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1" w:rsidRDefault="005319A1" w:rsidP="00361BBA">
      <w:pPr>
        <w:pStyle w:val="1"/>
        <w:jc w:val="center"/>
      </w:pPr>
      <w:r>
        <w:rPr>
          <w:rFonts w:hint="eastAsia"/>
        </w:rPr>
        <w:t>日本</w:t>
      </w:r>
      <w:r>
        <w:t>福井大学</w:t>
      </w:r>
      <w:r w:rsidR="00DA3FEA">
        <w:rPr>
          <w:rFonts w:hint="eastAsia"/>
        </w:rPr>
        <w:t>20</w:t>
      </w:r>
      <w:r w:rsidR="009A6994">
        <w:rPr>
          <w:rFonts w:hint="eastAsia"/>
        </w:rPr>
        <w:t>2</w:t>
      </w:r>
      <w:r w:rsidR="008549AD">
        <w:t>2</w:t>
      </w:r>
      <w:r w:rsidR="00DA3FEA">
        <w:rPr>
          <w:rFonts w:hint="eastAsia"/>
        </w:rPr>
        <w:t>年</w:t>
      </w:r>
      <w:r w:rsidR="008B1803">
        <w:rPr>
          <w:rFonts w:hint="eastAsia"/>
        </w:rPr>
        <w:t>春</w:t>
      </w:r>
      <w:r w:rsidR="00DA3FEA">
        <w:rPr>
          <w:rFonts w:hint="eastAsia"/>
        </w:rPr>
        <w:t>季留学</w:t>
      </w:r>
      <w:r>
        <w:t>项目</w:t>
      </w:r>
      <w:r>
        <w:rPr>
          <w:rFonts w:hint="eastAsia"/>
        </w:rPr>
        <w:t>招生通知</w:t>
      </w:r>
    </w:p>
    <w:p w:rsidR="005319A1" w:rsidRPr="006548A2" w:rsidRDefault="005319A1" w:rsidP="00E916BE">
      <w:pPr>
        <w:spacing w:line="276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5319A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福井</w:t>
      </w:r>
      <w:r w:rsidRPr="006548A2">
        <w:rPr>
          <w:rFonts w:asciiTheme="minorEastAsia" w:hAnsiTheme="minorEastAsia"/>
          <w:sz w:val="24"/>
          <w:szCs w:val="24"/>
        </w:rPr>
        <w:t>大学</w:t>
      </w:r>
      <w:r w:rsidRPr="006548A2">
        <w:rPr>
          <w:rFonts w:asciiTheme="minorEastAsia" w:hAnsiTheme="minorEastAsia" w:hint="eastAsia"/>
          <w:sz w:val="24"/>
          <w:szCs w:val="24"/>
        </w:rPr>
        <w:t>（University of Fukui）是</w:t>
      </w:r>
      <w:r w:rsidRPr="006548A2">
        <w:rPr>
          <w:rFonts w:asciiTheme="minorEastAsia" w:hAnsiTheme="minorEastAsia"/>
          <w:sz w:val="24"/>
          <w:szCs w:val="24"/>
        </w:rPr>
        <w:t>位于日本福井</w:t>
      </w:r>
      <w:r w:rsidRPr="006548A2">
        <w:rPr>
          <w:rFonts w:asciiTheme="minorEastAsia" w:hAnsiTheme="minorEastAsia" w:hint="eastAsia"/>
          <w:sz w:val="24"/>
          <w:szCs w:val="24"/>
        </w:rPr>
        <w:t>县的</w:t>
      </w:r>
      <w:r w:rsidRPr="006548A2">
        <w:rPr>
          <w:rFonts w:asciiTheme="minorEastAsia" w:hAnsiTheme="minorEastAsia"/>
          <w:sz w:val="24"/>
          <w:szCs w:val="24"/>
        </w:rPr>
        <w:t>日本国立大学</w:t>
      </w:r>
      <w:r w:rsidRPr="006548A2">
        <w:rPr>
          <w:rFonts w:asciiTheme="minorEastAsia" w:hAnsiTheme="minorEastAsia" w:hint="eastAsia"/>
          <w:sz w:val="24"/>
          <w:szCs w:val="24"/>
        </w:rPr>
        <w:t>，</w:t>
      </w:r>
      <w:r w:rsidRPr="006548A2">
        <w:rPr>
          <w:rFonts w:asciiTheme="minorEastAsia" w:hAnsiTheme="minorEastAsia"/>
          <w:sz w:val="24"/>
          <w:szCs w:val="24"/>
        </w:rPr>
        <w:t>是</w:t>
      </w:r>
      <w:r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Pr="006548A2">
        <w:rPr>
          <w:rFonts w:asciiTheme="minorEastAsia" w:hAnsiTheme="minorEastAsia"/>
          <w:sz w:val="24"/>
          <w:szCs w:val="24"/>
        </w:rPr>
        <w:t>，</w:t>
      </w:r>
      <w:r w:rsidR="008131A0">
        <w:rPr>
          <w:rFonts w:asciiTheme="minorEastAsia" w:hAnsiTheme="minorEastAsia" w:hint="eastAsia"/>
          <w:sz w:val="24"/>
          <w:szCs w:val="24"/>
        </w:rPr>
        <w:t>20</w:t>
      </w:r>
      <w:r w:rsidR="009A6994">
        <w:rPr>
          <w:rFonts w:asciiTheme="minorEastAsia" w:hAnsiTheme="minorEastAsia" w:hint="eastAsia"/>
          <w:sz w:val="24"/>
          <w:szCs w:val="24"/>
        </w:rPr>
        <w:t>2</w:t>
      </w:r>
      <w:r w:rsidR="008549AD">
        <w:rPr>
          <w:rFonts w:asciiTheme="minorEastAsia" w:hAnsiTheme="minorEastAsia"/>
          <w:sz w:val="24"/>
          <w:szCs w:val="24"/>
        </w:rPr>
        <w:t>2</w:t>
      </w:r>
      <w:r w:rsidR="005E29F1"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4</w:t>
      </w:r>
      <w:r w:rsidR="005E29F1">
        <w:rPr>
          <w:rFonts w:asciiTheme="minorEastAsia" w:hAnsiTheme="minorEastAsia" w:hint="eastAsia"/>
          <w:sz w:val="24"/>
          <w:szCs w:val="24"/>
        </w:rPr>
        <w:t>月入学</w:t>
      </w:r>
      <w:r w:rsidRPr="006548A2">
        <w:rPr>
          <w:rFonts w:asciiTheme="minorEastAsia" w:hAnsiTheme="minorEastAsia" w:hint="eastAsia"/>
          <w:sz w:val="24"/>
          <w:szCs w:val="24"/>
        </w:rPr>
        <w:t>福井大学交换学习项目开始招生了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341121" w:rsidRPr="00341121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CD3F5B">
        <w:rPr>
          <w:rFonts w:asciiTheme="minorEastAsia" w:hAnsiTheme="minorEastAsia" w:hint="eastAsia"/>
          <w:sz w:val="24"/>
          <w:szCs w:val="24"/>
        </w:rPr>
        <w:t>大三</w:t>
      </w:r>
      <w:r w:rsidR="008549AD">
        <w:rPr>
          <w:rFonts w:asciiTheme="minorEastAsia" w:hAnsiTheme="minorEastAsia" w:hint="eastAsia"/>
          <w:sz w:val="24"/>
          <w:szCs w:val="24"/>
        </w:rPr>
        <w:t>、大四</w:t>
      </w:r>
      <w:r w:rsidR="00341121">
        <w:rPr>
          <w:rFonts w:asciiTheme="minorEastAsia" w:hAnsiTheme="minorEastAsia" w:hint="eastAsia"/>
          <w:sz w:val="24"/>
          <w:szCs w:val="24"/>
        </w:rPr>
        <w:t>本科生</w:t>
      </w:r>
      <w:r w:rsidR="005923D9">
        <w:rPr>
          <w:rFonts w:asciiTheme="minorEastAsia" w:hAnsiTheme="minorEastAsia" w:hint="eastAsia"/>
          <w:sz w:val="24"/>
          <w:szCs w:val="24"/>
        </w:rPr>
        <w:t>、研究生</w:t>
      </w:r>
    </w:p>
    <w:p w:rsidR="00896B5B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96B5B"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8D7B93">
        <w:rPr>
          <w:rFonts w:asciiTheme="minorEastAsia" w:hAnsiTheme="minorEastAsia" w:hint="eastAsia"/>
          <w:sz w:val="24"/>
          <w:szCs w:val="24"/>
        </w:rPr>
        <w:t>公费生3名（免入学金和学费）</w:t>
      </w:r>
    </w:p>
    <w:p w:rsidR="0091211A" w:rsidRPr="008D7B93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D7B93">
        <w:rPr>
          <w:rFonts w:asciiTheme="minorEastAsia" w:hAnsiTheme="minorEastAsia" w:hint="eastAsia"/>
          <w:b/>
          <w:sz w:val="24"/>
          <w:szCs w:val="24"/>
        </w:rPr>
        <w:t>学习期限：</w:t>
      </w:r>
    </w:p>
    <w:p w:rsidR="00C60CAA" w:rsidRDefault="00C60CAA" w:rsidP="00E916BE">
      <w:pPr>
        <w:pStyle w:val="a5"/>
        <w:spacing w:line="276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一学期或者两学期（202</w:t>
      </w:r>
      <w:r w:rsidR="006E2127">
        <w:rPr>
          <w:rFonts w:asciiTheme="minorEastAsia" w:hAnsiTheme="minorEastAsia"/>
          <w:sz w:val="24"/>
          <w:szCs w:val="24"/>
        </w:rPr>
        <w:t>2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月入学）,交换期满后返回学校继续完成学业</w:t>
      </w:r>
    </w:p>
    <w:p w:rsidR="005319A1" w:rsidRPr="000E1EB6" w:rsidRDefault="005319A1" w:rsidP="00E916B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四、申请条件：</w:t>
      </w:r>
    </w:p>
    <w:p w:rsidR="00311D6D" w:rsidRPr="00311D6D" w:rsidRDefault="005E29F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5319A1" w:rsidRPr="006548A2">
        <w:rPr>
          <w:rFonts w:asciiTheme="minorEastAsia" w:hAnsiTheme="minorEastAsia" w:hint="eastAsia"/>
          <w:sz w:val="24"/>
          <w:szCs w:val="24"/>
        </w:rPr>
        <w:t>语言要求：</w:t>
      </w:r>
      <w:r w:rsidR="0091211A">
        <w:rPr>
          <w:rFonts w:asciiTheme="minorEastAsia" w:hAnsiTheme="minorEastAsia" w:hint="eastAsia"/>
          <w:sz w:val="24"/>
          <w:szCs w:val="24"/>
        </w:rPr>
        <w:t>I日语</w:t>
      </w:r>
      <w:r w:rsidR="0091211A">
        <w:rPr>
          <w:rFonts w:asciiTheme="minorEastAsia" w:hAnsiTheme="minorEastAsia"/>
          <w:sz w:val="24"/>
          <w:szCs w:val="24"/>
        </w:rPr>
        <w:t>项目：</w:t>
      </w:r>
      <w:r w:rsidR="0091211A">
        <w:rPr>
          <w:rFonts w:asciiTheme="minorEastAsia" w:hAnsiTheme="minorEastAsia" w:hint="eastAsia"/>
          <w:sz w:val="24"/>
          <w:szCs w:val="24"/>
        </w:rPr>
        <w:t>日语N2水平以上</w:t>
      </w:r>
    </w:p>
    <w:p w:rsidR="005319A1" w:rsidRPr="0091211A" w:rsidRDefault="0091211A" w:rsidP="00E916BE">
      <w:pPr>
        <w:spacing w:line="276" w:lineRule="auto"/>
        <w:ind w:leftChars="200" w:left="3540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/>
          <w:sz w:val="24"/>
          <w:szCs w:val="24"/>
        </w:rPr>
        <w:t>II英语项目：</w:t>
      </w:r>
      <w:r>
        <w:rPr>
          <w:rFonts w:asciiTheme="minorEastAsia" w:hAnsiTheme="minorEastAsia" w:hint="eastAsia"/>
          <w:sz w:val="24"/>
          <w:szCs w:val="24"/>
        </w:rPr>
        <w:t xml:space="preserve">TOEFL </w:t>
      </w:r>
      <w:r w:rsidR="000E1EB6">
        <w:rPr>
          <w:rFonts w:asciiTheme="minorEastAsia" w:hAnsiTheme="minorEastAsia" w:hint="eastAsia"/>
          <w:sz w:val="24"/>
          <w:szCs w:val="24"/>
        </w:rPr>
        <w:t>PBT</w:t>
      </w:r>
      <w:r w:rsidR="00525041">
        <w:rPr>
          <w:rFonts w:asciiTheme="minorEastAsia" w:hAnsiTheme="minorEastAsia" w:hint="eastAsia"/>
          <w:sz w:val="24"/>
          <w:szCs w:val="24"/>
        </w:rPr>
        <w:t>/ITP</w:t>
      </w:r>
      <w:r w:rsidR="000E1EB6">
        <w:rPr>
          <w:rFonts w:asciiTheme="minorEastAsia" w:hAnsiTheme="minorEastAsia" w:hint="eastAsia"/>
          <w:sz w:val="24"/>
          <w:szCs w:val="24"/>
        </w:rPr>
        <w:t>500分</w:t>
      </w:r>
      <w:r w:rsidR="00525041">
        <w:rPr>
          <w:rFonts w:asciiTheme="minorEastAsia" w:hAnsiTheme="minorEastAsia" w:hint="eastAsia"/>
          <w:sz w:val="24"/>
          <w:szCs w:val="24"/>
        </w:rPr>
        <w:t>、</w:t>
      </w:r>
      <w:r w:rsidR="000E1EB6">
        <w:rPr>
          <w:rFonts w:asciiTheme="minorEastAsia" w:hAnsiTheme="minorEastAsia" w:hint="eastAsia"/>
          <w:sz w:val="24"/>
          <w:szCs w:val="24"/>
        </w:rPr>
        <w:t>iBT61分</w:t>
      </w:r>
      <w:r w:rsidR="00525041">
        <w:rPr>
          <w:rFonts w:asciiTheme="minorEastAsia" w:hAnsiTheme="minorEastAsia" w:hint="eastAsia"/>
          <w:sz w:val="24"/>
          <w:szCs w:val="24"/>
        </w:rPr>
        <w:t>、TOEIC600分</w:t>
      </w:r>
      <w:r w:rsidR="000E1EB6">
        <w:rPr>
          <w:rFonts w:asciiTheme="minorEastAsia" w:hAnsiTheme="minorEastAsia" w:hint="eastAsia"/>
          <w:sz w:val="24"/>
          <w:szCs w:val="24"/>
        </w:rPr>
        <w:t>以上或者相当水平</w:t>
      </w:r>
    </w:p>
    <w:p w:rsidR="001B41BC" w:rsidRDefault="005E29F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65DD9" w:rsidRPr="006548A2">
        <w:rPr>
          <w:rFonts w:asciiTheme="minorEastAsia" w:hAnsiTheme="minorEastAsia" w:hint="eastAsia"/>
          <w:sz w:val="24"/>
          <w:szCs w:val="24"/>
        </w:rPr>
        <w:t>、</w:t>
      </w:r>
      <w:r w:rsidR="00565DD9">
        <w:rPr>
          <w:rFonts w:asciiTheme="minorEastAsia" w:hAnsiTheme="minorEastAsia" w:hint="eastAsia"/>
          <w:sz w:val="24"/>
          <w:szCs w:val="24"/>
        </w:rPr>
        <w:t>学业</w:t>
      </w:r>
      <w:r w:rsidR="00565DD9">
        <w:rPr>
          <w:rFonts w:asciiTheme="minorEastAsia" w:hAnsiTheme="minorEastAsia"/>
          <w:sz w:val="24"/>
          <w:szCs w:val="24"/>
        </w:rPr>
        <w:t>要求：参照</w:t>
      </w:r>
      <w:r w:rsidR="00565DD9" w:rsidRPr="00565DD9">
        <w:rPr>
          <w:rFonts w:asciiTheme="minorEastAsia" w:hAnsiTheme="minorEastAsia"/>
          <w:sz w:val="24"/>
          <w:szCs w:val="24"/>
        </w:rPr>
        <w:t>教务处</w:t>
      </w:r>
      <w:r w:rsidR="00565DD9">
        <w:rPr>
          <w:rFonts w:asciiTheme="minorEastAsia" w:hAnsiTheme="minorEastAsia" w:hint="eastAsia"/>
          <w:sz w:val="24"/>
          <w:szCs w:val="24"/>
        </w:rPr>
        <w:t>《</w:t>
      </w:r>
      <w:hyperlink r:id="rId7" w:tgtFrame="_blank" w:history="1">
        <w:r w:rsidR="00565DD9" w:rsidRPr="00565DD9">
          <w:rPr>
            <w:rFonts w:asciiTheme="minorEastAsia" w:hAnsiTheme="minorEastAsia" w:hint="eastAsia"/>
            <w:sz w:val="24"/>
            <w:szCs w:val="24"/>
          </w:rPr>
          <w:t>上海理工大学对外交流本科学生学籍管理规定</w:t>
        </w:r>
        <w:r w:rsidR="00565DD9">
          <w:rPr>
            <w:rFonts w:asciiTheme="minorEastAsia" w:hAnsiTheme="minorEastAsia" w:hint="eastAsia"/>
            <w:sz w:val="24"/>
            <w:szCs w:val="24"/>
          </w:rPr>
          <w:t>》</w:t>
        </w:r>
      </w:hyperlink>
    </w:p>
    <w:p w:rsidR="0091211A" w:rsidRPr="008549AD" w:rsidRDefault="0091211A" w:rsidP="00E916BE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五、招生详情请见附件【福井大学招生简章】</w:t>
      </w:r>
    </w:p>
    <w:p w:rsidR="00525041" w:rsidRDefault="00776F0B" w:rsidP="00E916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hyperlink r:id="rId8" w:history="1">
        <w:r w:rsidR="00525041" w:rsidRPr="000119A4">
          <w:rPr>
            <w:rStyle w:val="aa"/>
            <w:rFonts w:ascii="Helvetica" w:hAnsi="Helvetica" w:cs="Helvetica"/>
            <w:sz w:val="21"/>
            <w:szCs w:val="21"/>
            <w:shd w:val="clear" w:color="auto" w:fill="FFFFFF"/>
          </w:rPr>
          <w:t>https://www.u-fukui.ac.jp/international/studying_abroad/program/exchange/application/</w:t>
        </w:r>
      </w:hyperlink>
    </w:p>
    <w:p w:rsidR="008549AD" w:rsidRDefault="008549AD" w:rsidP="00E916BE">
      <w:pPr>
        <w:spacing w:line="276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Pr="006548A2">
        <w:rPr>
          <w:rFonts w:asciiTheme="minorEastAsia" w:hAnsiTheme="minorEastAsia" w:hint="eastAsia"/>
          <w:b/>
          <w:sz w:val="24"/>
          <w:szCs w:val="24"/>
        </w:rPr>
        <w:t>报</w:t>
      </w:r>
      <w:r>
        <w:rPr>
          <w:rFonts w:asciiTheme="minorEastAsia" w:hAnsiTheme="minorEastAsia" w:hint="eastAsia"/>
          <w:b/>
          <w:sz w:val="24"/>
          <w:szCs w:val="24"/>
        </w:rPr>
        <w:t>名</w:t>
      </w:r>
      <w:r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202</w:t>
      </w:r>
      <w:r>
        <w:rPr>
          <w:rFonts w:asciiTheme="minorEastAsia" w:hAnsiTheme="minorEastAsia"/>
          <w:b/>
          <w:sz w:val="24"/>
          <w:szCs w:val="24"/>
          <w:highlight w:val="yellow"/>
        </w:rPr>
        <w:t>1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年</w:t>
      </w:r>
      <w:r>
        <w:rPr>
          <w:rFonts w:asciiTheme="minorEastAsia" w:hAnsiTheme="minorEastAsia"/>
          <w:b/>
          <w:sz w:val="24"/>
          <w:szCs w:val="24"/>
          <w:highlight w:val="yellow"/>
        </w:rPr>
        <w:t>10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月</w:t>
      </w:r>
      <w:r>
        <w:rPr>
          <w:rFonts w:asciiTheme="minorEastAsia" w:hAnsiTheme="minorEastAsia"/>
          <w:b/>
          <w:sz w:val="24"/>
          <w:szCs w:val="24"/>
          <w:highlight w:val="yellow"/>
        </w:rPr>
        <w:t>8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日</w:t>
      </w:r>
      <w:r>
        <w:rPr>
          <w:rFonts w:asciiTheme="minorEastAsia" w:hAnsiTheme="minorEastAsia" w:hint="eastAsia"/>
          <w:sz w:val="24"/>
          <w:szCs w:val="24"/>
        </w:rPr>
        <w:t>前到各学院外事老师处报名。报名成功后请将第七项报名材料递交至日本文化交流中心（小洋楼2</w:t>
      </w:r>
      <w:r>
        <w:rPr>
          <w:rFonts w:asciiTheme="minorEastAsia" w:hAnsiTheme="minorEastAsia"/>
          <w:sz w:val="24"/>
          <w:szCs w:val="24"/>
        </w:rPr>
        <w:t>08</w:t>
      </w:r>
      <w:r>
        <w:rPr>
          <w:rFonts w:asciiTheme="minorEastAsia" w:hAnsiTheme="minorEastAsia" w:hint="eastAsia"/>
          <w:sz w:val="24"/>
          <w:szCs w:val="24"/>
        </w:rPr>
        <w:t>，一教斜对面）。</w:t>
      </w:r>
    </w:p>
    <w:p w:rsidR="008549AD" w:rsidRDefault="008549AD" w:rsidP="00E916B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8549AD" w:rsidRPr="00450C6B" w:rsidRDefault="008549AD" w:rsidP="00E916BE">
      <w:pPr>
        <w:spacing w:line="276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  <w:r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8549AD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8549AD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8549AD" w:rsidRPr="00525041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4、不少于200字的自我介绍和报名动机</w:t>
      </w:r>
    </w:p>
    <w:p w:rsidR="00361BBA" w:rsidRDefault="001B41BC" w:rsidP="00E916BE">
      <w:pPr>
        <w:spacing w:line="276" w:lineRule="auto"/>
        <w:jc w:val="right"/>
      </w:pPr>
      <w:r>
        <w:rPr>
          <w:rFonts w:hint="eastAsia"/>
        </w:rPr>
        <w:t xml:space="preserve">                             </w:t>
      </w:r>
      <w:r w:rsidR="00361BBA">
        <w:rPr>
          <w:rFonts w:hint="eastAsia"/>
        </w:rPr>
        <w:t xml:space="preserve">                         </w:t>
      </w:r>
    </w:p>
    <w:p w:rsidR="001B41BC" w:rsidRPr="001B41BC" w:rsidRDefault="001B41BC" w:rsidP="00E916BE">
      <w:pPr>
        <w:spacing w:line="276" w:lineRule="auto"/>
        <w:ind w:right="630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1B41BC" w:rsidRDefault="001B41BC" w:rsidP="00E916BE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8D7B93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二〇</w:t>
      </w:r>
      <w:r w:rsidR="00C60CAA">
        <w:rPr>
          <w:rFonts w:asciiTheme="minorEastAsia" w:hAnsiTheme="minorEastAsia" w:hint="eastAsia"/>
          <w:sz w:val="24"/>
          <w:szCs w:val="24"/>
        </w:rPr>
        <w:t>二</w:t>
      </w:r>
      <w:r w:rsidR="00E916BE">
        <w:rPr>
          <w:rFonts w:asciiTheme="minorEastAsia" w:hAnsiTheme="minorEastAsia" w:hint="eastAsia"/>
          <w:sz w:val="24"/>
          <w:szCs w:val="24"/>
        </w:rPr>
        <w:t>一</w:t>
      </w:r>
      <w:r w:rsidRPr="001B41BC"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九</w:t>
      </w:r>
      <w:r w:rsidRPr="001B41BC">
        <w:rPr>
          <w:rFonts w:asciiTheme="minorEastAsia" w:hAnsiTheme="minorEastAsia" w:hint="eastAsia"/>
          <w:sz w:val="24"/>
          <w:szCs w:val="24"/>
        </w:rPr>
        <w:t>月</w:t>
      </w:r>
      <w:r w:rsidR="00E916BE">
        <w:rPr>
          <w:rFonts w:asciiTheme="minorEastAsia" w:hAnsiTheme="minorEastAsia" w:hint="eastAsia"/>
          <w:sz w:val="24"/>
          <w:szCs w:val="24"/>
        </w:rPr>
        <w:t>二十三</w:t>
      </w:r>
      <w:r w:rsidRPr="001B41BC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1B41BC" w:rsidSect="00361B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0B" w:rsidRDefault="00776F0B" w:rsidP="00D26D89">
      <w:r>
        <w:separator/>
      </w:r>
    </w:p>
  </w:endnote>
  <w:endnote w:type="continuationSeparator" w:id="0">
    <w:p w:rsidR="00776F0B" w:rsidRDefault="00776F0B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0B" w:rsidRDefault="00776F0B" w:rsidP="00D26D89">
      <w:r>
        <w:separator/>
      </w:r>
    </w:p>
  </w:footnote>
  <w:footnote w:type="continuationSeparator" w:id="0">
    <w:p w:rsidR="00776F0B" w:rsidRDefault="00776F0B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645D7"/>
    <w:rsid w:val="00076991"/>
    <w:rsid w:val="000C7298"/>
    <w:rsid w:val="000E1EB6"/>
    <w:rsid w:val="001125D9"/>
    <w:rsid w:val="001549D1"/>
    <w:rsid w:val="00166337"/>
    <w:rsid w:val="001B41BC"/>
    <w:rsid w:val="00222EE8"/>
    <w:rsid w:val="00240D8D"/>
    <w:rsid w:val="002832D8"/>
    <w:rsid w:val="00311D6D"/>
    <w:rsid w:val="00341121"/>
    <w:rsid w:val="003568D5"/>
    <w:rsid w:val="00361BBA"/>
    <w:rsid w:val="003F26DE"/>
    <w:rsid w:val="003F3BE2"/>
    <w:rsid w:val="0041505E"/>
    <w:rsid w:val="00450C6B"/>
    <w:rsid w:val="0046649F"/>
    <w:rsid w:val="004A44A3"/>
    <w:rsid w:val="004A5FBD"/>
    <w:rsid w:val="004F6E21"/>
    <w:rsid w:val="00505C93"/>
    <w:rsid w:val="00507FD3"/>
    <w:rsid w:val="00525041"/>
    <w:rsid w:val="005319A1"/>
    <w:rsid w:val="00565DD9"/>
    <w:rsid w:val="005923D9"/>
    <w:rsid w:val="005E29F1"/>
    <w:rsid w:val="006359CB"/>
    <w:rsid w:val="00644A85"/>
    <w:rsid w:val="006930F9"/>
    <w:rsid w:val="006E2127"/>
    <w:rsid w:val="0070090C"/>
    <w:rsid w:val="00776F0B"/>
    <w:rsid w:val="007D66D6"/>
    <w:rsid w:val="007F11E6"/>
    <w:rsid w:val="008131A0"/>
    <w:rsid w:val="008549AD"/>
    <w:rsid w:val="00892F10"/>
    <w:rsid w:val="00894F57"/>
    <w:rsid w:val="00896B5B"/>
    <w:rsid w:val="008B1803"/>
    <w:rsid w:val="008B41C8"/>
    <w:rsid w:val="008B44B0"/>
    <w:rsid w:val="008B478B"/>
    <w:rsid w:val="008D4AC7"/>
    <w:rsid w:val="008D7B93"/>
    <w:rsid w:val="0091211A"/>
    <w:rsid w:val="009A6994"/>
    <w:rsid w:val="00A671DC"/>
    <w:rsid w:val="00A67440"/>
    <w:rsid w:val="00A9459B"/>
    <w:rsid w:val="00B16DE6"/>
    <w:rsid w:val="00B740A6"/>
    <w:rsid w:val="00B85154"/>
    <w:rsid w:val="00BD21EC"/>
    <w:rsid w:val="00BE63BF"/>
    <w:rsid w:val="00C10E30"/>
    <w:rsid w:val="00C54C35"/>
    <w:rsid w:val="00C60CAA"/>
    <w:rsid w:val="00C64803"/>
    <w:rsid w:val="00CC12E2"/>
    <w:rsid w:val="00CD3F5B"/>
    <w:rsid w:val="00D26D89"/>
    <w:rsid w:val="00D34E14"/>
    <w:rsid w:val="00D60E80"/>
    <w:rsid w:val="00D93E0B"/>
    <w:rsid w:val="00DA3FEA"/>
    <w:rsid w:val="00E0309C"/>
    <w:rsid w:val="00E21868"/>
    <w:rsid w:val="00E916BE"/>
    <w:rsid w:val="00F41B9A"/>
    <w:rsid w:val="00F573AB"/>
    <w:rsid w:val="00F66CDF"/>
    <w:rsid w:val="00FA682B"/>
    <w:rsid w:val="00FA7B3F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03D8"/>
  <w15:docId w15:val="{ACDB3FED-6302-43BA-96C9-A857F15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D89"/>
    <w:rPr>
      <w:sz w:val="18"/>
      <w:szCs w:val="18"/>
    </w:rPr>
  </w:style>
  <w:style w:type="character" w:styleId="aa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fukui.ac.jp/international/studying_abroad/program/exchange/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2010.usst.edu.cn/picture/article/9/4e/ff/443c9dba40f2886caf272d39de91/58f48070-4002-4e3f-ad49-51f6799fbf5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DELL</cp:lastModifiedBy>
  <cp:revision>30</cp:revision>
  <cp:lastPrinted>2015-03-18T09:12:00Z</cp:lastPrinted>
  <dcterms:created xsi:type="dcterms:W3CDTF">2017-03-28T07:55:00Z</dcterms:created>
  <dcterms:modified xsi:type="dcterms:W3CDTF">2021-09-23T08:51:00Z</dcterms:modified>
</cp:coreProperties>
</file>